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962"/>
        <w:gridCol w:w="992"/>
        <w:gridCol w:w="3828"/>
        <w:gridCol w:w="708"/>
      </w:tblGrid>
      <w:tr>
        <w:trPr>
          <w:trHeight w:val="1" w:hRule="atLeast"/>
          <w:jc w:val="left"/>
        </w:trPr>
        <w:tc>
          <w:tcPr>
            <w:tcW w:w="595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32"/>
                <w:shd w:fill="auto" w:val="clear"/>
              </w:rPr>
              <w:t xml:space="preserve">Педагогічні</w:t>
            </w:r>
            <w:r>
              <w:rPr>
                <w:rFonts w:ascii="inherit" w:hAnsi="inherit" w:cs="inherit" w:eastAsia="inherit"/>
                <w:b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32"/>
                <w:shd w:fill="auto" w:val="clear"/>
              </w:rPr>
              <w:t xml:space="preserve">працівники</w:t>
            </w:r>
          </w:p>
        </w:tc>
        <w:tc>
          <w:tcPr>
            <w:tcW w:w="453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24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32"/>
                <w:shd w:fill="auto" w:val="clear"/>
              </w:rPr>
              <w:t xml:space="preserve">фахівці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директор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головний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бухгалтер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вихователь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методист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бухгалтер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вихователь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22</w:t>
            </w:r>
          </w:p>
        </w:tc>
        <w:tc>
          <w:tcPr>
            <w:tcW w:w="38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завгосп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музичний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керівник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38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сестра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медична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інструктор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з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фізкультури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1.</w:t>
            </w:r>
          </w:p>
        </w:tc>
        <w:tc>
          <w:tcPr>
            <w:tcW w:w="38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сестра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медична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лікув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кабінету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Вчителі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тифлопедагоги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38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медична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сестра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з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дієтичного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харчування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логопед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38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керівник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гуртка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1.</w:t>
            </w:r>
          </w:p>
        </w:tc>
        <w:tc>
          <w:tcPr>
            <w:tcW w:w="38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90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32"/>
                <w:shd w:fill="auto" w:val="clear"/>
              </w:rPr>
              <w:t xml:space="preserve">Технічний</w:t>
            </w:r>
            <w:r>
              <w:rPr>
                <w:rFonts w:ascii="inherit" w:hAnsi="inherit" w:cs="inherit" w:eastAsia="inherit"/>
                <w:b/>
                <w:color w:val="333333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32"/>
                <w:shd w:fill="auto" w:val="clear"/>
              </w:rPr>
              <w:t xml:space="preserve">персонал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помічник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вихователя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10</w:t>
            </w:r>
          </w:p>
        </w:tc>
        <w:tc>
          <w:tcPr>
            <w:tcW w:w="38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шеф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кухар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помічник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вихователя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для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дітей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до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3-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х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років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38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кухар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машиніст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з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прання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та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ремонту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38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підсобний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робітник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робітник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з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комплексного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обслуговування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й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ремонту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комірник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оператор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котельні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діловод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слюсар</w:t>
            </w: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електрик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05</w:t>
            </w:r>
          </w:p>
        </w:tc>
        <w:tc>
          <w:tcPr>
            <w:tcW w:w="38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сторож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кастелянка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32"/>
                <w:shd w:fill="auto" w:val="clear"/>
              </w:rPr>
              <w:t xml:space="preserve">двірник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eceea5" w:val="clear"/>
            <w:tcMar>
              <w:left w:w="112" w:type="dxa"/>
              <w:right w:w="112" w:type="dxa"/>
            </w:tcMar>
            <w:vAlign w:val="center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333333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