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b/>
          <w:bCs/>
          <w:color w:val="333333"/>
          <w:sz w:val="21"/>
          <w:szCs w:val="21"/>
          <w:lang w:eastAsia="ru-RU"/>
        </w:rPr>
        <w:t>ПРАВИЛА ВНУТРІШНЬОГО</w:t>
      </w:r>
      <w:r w:rsidRPr="009617AA">
        <w:rPr>
          <w:rFonts w:ascii="Arial" w:eastAsia="Times New Roman" w:hAnsi="Arial" w:cs="Arial"/>
          <w:b/>
          <w:bCs/>
          <w:color w:val="333333"/>
          <w:sz w:val="21"/>
          <w:szCs w:val="21"/>
          <w:lang w:eastAsia="ru-RU"/>
        </w:rPr>
        <w:br/>
        <w:t>ТРУДОВОГО РОЗПОРЯДКУ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val="uk-UA" w:eastAsia="ru-RU"/>
        </w:rPr>
      </w:pPr>
      <w:r w:rsidRPr="009617AA">
        <w:rPr>
          <w:rFonts w:ascii="Arial" w:eastAsia="Times New Roman" w:hAnsi="Arial" w:cs="Arial"/>
          <w:b/>
          <w:bCs/>
          <w:color w:val="333333"/>
          <w:sz w:val="21"/>
          <w:szCs w:val="21"/>
          <w:lang w:eastAsia="ru-RU"/>
        </w:rPr>
        <w:t xml:space="preserve">ЗАКЛАДУ </w:t>
      </w:r>
      <w:r>
        <w:rPr>
          <w:rFonts w:ascii="Arial" w:eastAsia="Times New Roman" w:hAnsi="Arial" w:cs="Arial"/>
          <w:b/>
          <w:bCs/>
          <w:color w:val="333333"/>
          <w:sz w:val="21"/>
          <w:szCs w:val="21"/>
          <w:lang w:eastAsia="ru-RU"/>
        </w:rPr>
        <w:t>ДОШКІЛЬНОЇ ОСВІТИ</w:t>
      </w:r>
      <w:r w:rsidRPr="009617AA">
        <w:rPr>
          <w:rFonts w:ascii="Arial" w:eastAsia="Times New Roman" w:hAnsi="Arial" w:cs="Arial"/>
          <w:b/>
          <w:bCs/>
          <w:color w:val="333333"/>
          <w:sz w:val="21"/>
          <w:szCs w:val="21"/>
          <w:lang w:eastAsia="ru-RU"/>
        </w:rPr>
        <w:t xml:space="preserve"> </w:t>
      </w:r>
      <w:r w:rsidRPr="009617AA">
        <w:rPr>
          <w:rFonts w:ascii="Arial" w:eastAsia="Times New Roman" w:hAnsi="Arial" w:cs="Arial"/>
          <w:b/>
          <w:bCs/>
          <w:color w:val="333333"/>
          <w:sz w:val="21"/>
          <w:szCs w:val="21"/>
          <w:lang w:eastAsia="ru-RU"/>
        </w:rPr>
        <w:t>№</w:t>
      </w:r>
      <w:r>
        <w:rPr>
          <w:rFonts w:ascii="Arial" w:eastAsia="Times New Roman" w:hAnsi="Arial" w:cs="Arial"/>
          <w:b/>
          <w:bCs/>
          <w:color w:val="333333"/>
          <w:sz w:val="21"/>
          <w:szCs w:val="21"/>
          <w:lang w:val="uk-UA" w:eastAsia="ru-RU"/>
        </w:rPr>
        <w:t xml:space="preserve"> 20</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b/>
          <w:bCs/>
          <w:color w:val="333333"/>
          <w:sz w:val="21"/>
          <w:szCs w:val="21"/>
          <w:lang w:eastAsia="ru-RU"/>
        </w:rPr>
        <w:t>КОМБІНОВАНОГО ТИПУ УЖГОРОДСЬКОЇ МІСЬКОЇ РАДИ ЗАКАРПАТСЬКОЇ ОБЛАСТІ </w:t>
      </w:r>
    </w:p>
    <w:p w:rsidR="009617AA" w:rsidRPr="009617AA" w:rsidRDefault="009617AA" w:rsidP="009617AA">
      <w:pPr>
        <w:numPr>
          <w:ilvl w:val="0"/>
          <w:numId w:val="1"/>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b/>
          <w:bCs/>
          <w:color w:val="333333"/>
          <w:sz w:val="21"/>
          <w:szCs w:val="21"/>
          <w:lang w:eastAsia="ru-RU"/>
        </w:rPr>
        <w:t>Загальні положення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 xml:space="preserve">1.1. У закладі </w:t>
      </w:r>
      <w:bookmarkStart w:id="0" w:name="_GoBack"/>
      <w:r w:rsidR="0074251C" w:rsidRPr="009617AA">
        <w:rPr>
          <w:rFonts w:ascii="Arial" w:eastAsia="Times New Roman" w:hAnsi="Arial" w:cs="Arial"/>
          <w:color w:val="333333"/>
          <w:sz w:val="21"/>
          <w:szCs w:val="21"/>
          <w:lang w:eastAsia="ru-RU"/>
        </w:rPr>
        <w:t xml:space="preserve">дошкільної освіти </w:t>
      </w:r>
      <w:bookmarkEnd w:id="0"/>
      <w:r w:rsidRPr="009617AA">
        <w:rPr>
          <w:rFonts w:ascii="Arial" w:eastAsia="Times New Roman" w:hAnsi="Arial" w:cs="Arial"/>
          <w:color w:val="333333"/>
          <w:sz w:val="21"/>
          <w:szCs w:val="21"/>
          <w:lang w:eastAsia="ru-RU"/>
        </w:rPr>
        <w:t>№</w:t>
      </w:r>
      <w:r>
        <w:rPr>
          <w:rFonts w:ascii="Arial" w:eastAsia="Times New Roman" w:hAnsi="Arial" w:cs="Arial"/>
          <w:color w:val="333333"/>
          <w:sz w:val="21"/>
          <w:szCs w:val="21"/>
          <w:lang w:val="uk-UA" w:eastAsia="ru-RU"/>
        </w:rPr>
        <w:t xml:space="preserve"> 20</w:t>
      </w:r>
      <w:r w:rsidRPr="009617AA">
        <w:rPr>
          <w:rFonts w:ascii="Arial" w:eastAsia="Times New Roman" w:hAnsi="Arial" w:cs="Arial"/>
          <w:color w:val="333333"/>
          <w:sz w:val="21"/>
          <w:szCs w:val="21"/>
          <w:lang w:eastAsia="ru-RU"/>
        </w:rPr>
        <w:t xml:space="preserve"> трудова дисципліна ґрунтується на свідомому та сумлінному виконанні працівниками своїх трудових обов’язків і є необхідною умовою організації ефективної праці та освітнього процесу.</w:t>
      </w:r>
    </w:p>
    <w:p w:rsidR="009617AA" w:rsidRPr="009617AA" w:rsidRDefault="009617AA" w:rsidP="009617AA">
      <w:pPr>
        <w:shd w:val="clear" w:color="auto" w:fill="ECEEA5"/>
        <w:spacing w:after="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1.2. Правила внутрішнього трудового розпорядку (</w:t>
      </w:r>
      <w:r w:rsidRPr="009617AA">
        <w:rPr>
          <w:rFonts w:ascii="inherit" w:eastAsia="Times New Roman" w:hAnsi="inherit" w:cs="Arial"/>
          <w:i/>
          <w:iCs/>
          <w:color w:val="333333"/>
          <w:sz w:val="21"/>
          <w:szCs w:val="21"/>
          <w:bdr w:val="none" w:sz="0" w:space="0" w:color="auto" w:frame="1"/>
          <w:lang w:eastAsia="ru-RU"/>
        </w:rPr>
        <w:t>далі</w:t>
      </w:r>
      <w:r w:rsidRPr="009617AA">
        <w:rPr>
          <w:rFonts w:ascii="Arial" w:eastAsia="Times New Roman" w:hAnsi="Arial" w:cs="Arial"/>
          <w:color w:val="333333"/>
          <w:sz w:val="21"/>
          <w:szCs w:val="21"/>
          <w:lang w:eastAsia="ru-RU"/>
        </w:rPr>
        <w:t> — ПВТР) — локальний нормативний акт, який регламентує відповідно до Кодексу законів про працю України (КЗпП), інших законодавчих та нормативно-правових актів порядок прийняття та звільнення працівників, основні права, обов’язки та відповідальність сторін трудового договору, режим роботи, час відпочинку, заходи заохочення та стягнення за порушення трудової дисципліни, а також інші питання трудових відносин.</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ПВТР розроблено відповідно до статті 142 КЗпП, Типових правил внутрішнього розпорядку для працівників державних навчально-виховних закладів, затверджених наказом Міністерства освіти України від 20 грудня 1993 р. № 455.</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1.3. ПВТР поширюються на всіх працівників навчального закладу.</w:t>
      </w:r>
    </w:p>
    <w:p w:rsidR="009617AA" w:rsidRPr="009617AA" w:rsidRDefault="009617AA" w:rsidP="009617AA">
      <w:pPr>
        <w:shd w:val="clear" w:color="auto" w:fill="ECEEA5"/>
        <w:spacing w:after="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1.4. Усі питання, пов’язані із застосуванням ПВТР, вирішує керівник навчального закладу (</w:t>
      </w:r>
      <w:r w:rsidRPr="009617AA">
        <w:rPr>
          <w:rFonts w:ascii="inherit" w:eastAsia="Times New Roman" w:hAnsi="inherit" w:cs="Arial"/>
          <w:i/>
          <w:iCs/>
          <w:color w:val="333333"/>
          <w:sz w:val="21"/>
          <w:szCs w:val="21"/>
          <w:bdr w:val="none" w:sz="0" w:space="0" w:color="auto" w:frame="1"/>
          <w:lang w:eastAsia="ru-RU"/>
        </w:rPr>
        <w:t>далі</w:t>
      </w:r>
      <w:r w:rsidRPr="009617AA">
        <w:rPr>
          <w:rFonts w:ascii="Arial" w:eastAsia="Times New Roman" w:hAnsi="Arial" w:cs="Arial"/>
          <w:color w:val="333333"/>
          <w:sz w:val="21"/>
          <w:szCs w:val="21"/>
          <w:lang w:eastAsia="ru-RU"/>
        </w:rPr>
        <w:t> — Завідуюча) у межах наданих йому повноважень, а у випадках, передбачених чинним законодавством і цими ПВТР, спільно або за погодженням з профспілковим комітетом первинної профспілкової організації навчального закладу (</w:t>
      </w:r>
      <w:r w:rsidRPr="009617AA">
        <w:rPr>
          <w:rFonts w:ascii="inherit" w:eastAsia="Times New Roman" w:hAnsi="inherit" w:cs="Arial"/>
          <w:i/>
          <w:iCs/>
          <w:color w:val="333333"/>
          <w:sz w:val="21"/>
          <w:szCs w:val="21"/>
          <w:bdr w:val="none" w:sz="0" w:space="0" w:color="auto" w:frame="1"/>
          <w:lang w:eastAsia="ru-RU"/>
        </w:rPr>
        <w:t>далі </w:t>
      </w:r>
      <w:r w:rsidRPr="009617AA">
        <w:rPr>
          <w:rFonts w:ascii="Arial" w:eastAsia="Times New Roman" w:hAnsi="Arial" w:cs="Arial"/>
          <w:color w:val="333333"/>
          <w:sz w:val="21"/>
          <w:szCs w:val="21"/>
          <w:lang w:eastAsia="ru-RU"/>
        </w:rPr>
        <w:t>— профспілковий комітет), статуту, колективного договору.</w:t>
      </w:r>
    </w:p>
    <w:p w:rsidR="009617AA" w:rsidRPr="009617AA" w:rsidRDefault="009617AA" w:rsidP="009617AA">
      <w:pPr>
        <w:numPr>
          <w:ilvl w:val="0"/>
          <w:numId w:val="2"/>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b/>
          <w:bCs/>
          <w:color w:val="333333"/>
          <w:sz w:val="21"/>
          <w:szCs w:val="21"/>
          <w:lang w:eastAsia="ru-RU"/>
        </w:rPr>
        <w:t>Порядок</w:t>
      </w:r>
      <w:r w:rsidRPr="009617AA">
        <w:rPr>
          <w:rFonts w:ascii="inherit" w:eastAsia="Times New Roman" w:hAnsi="inherit" w:cs="Arial"/>
          <w:color w:val="333333"/>
          <w:sz w:val="21"/>
          <w:szCs w:val="21"/>
          <w:lang w:eastAsia="ru-RU"/>
        </w:rPr>
        <w:t> </w:t>
      </w:r>
      <w:r w:rsidRPr="009617AA">
        <w:rPr>
          <w:rFonts w:ascii="inherit" w:eastAsia="Times New Roman" w:hAnsi="inherit" w:cs="Arial"/>
          <w:b/>
          <w:bCs/>
          <w:color w:val="333333"/>
          <w:sz w:val="21"/>
          <w:szCs w:val="21"/>
          <w:lang w:eastAsia="ru-RU"/>
        </w:rPr>
        <w:t>прийняття та звільнення працівників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 Трудові відносини у системі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 На посаду завідуючої навчального закладу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організаторські здібності, а також фізичний і психічний стан якої не перешкоджає виконанню професійних обов’язків.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Завідуючу та заступника завідуючої (вихователь-методист) навчального закладу призначає на посаду та звільняє з посади Управління освіти Ужгородської міської ради.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2.3. Педагогічних та інших працівників навчального закладу призначає на посади та звільняє з посад Завідуюча.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Педагогічні працівники приймаються на роботу за трудовим договором, зокрема контрактом (ст. 54 Закону України «Про освіту»).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Інших працівників приймають на роботу за трудовими договорами.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2.4. При прийнятті на роботу громадянин зобов’язаний подати:</w:t>
      </w:r>
    </w:p>
    <w:p w:rsidR="009617AA" w:rsidRPr="009617AA" w:rsidRDefault="009617AA" w:rsidP="009617AA">
      <w:pPr>
        <w:numPr>
          <w:ilvl w:val="0"/>
          <w:numId w:val="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заяву про прийняття на роботу;</w:t>
      </w:r>
    </w:p>
    <w:p w:rsidR="009617AA" w:rsidRPr="009617AA" w:rsidRDefault="009617AA" w:rsidP="009617AA">
      <w:pPr>
        <w:numPr>
          <w:ilvl w:val="0"/>
          <w:numId w:val="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паспорт;</w:t>
      </w:r>
    </w:p>
    <w:p w:rsidR="009617AA" w:rsidRPr="009617AA" w:rsidRDefault="009617AA" w:rsidP="009617AA">
      <w:pPr>
        <w:numPr>
          <w:ilvl w:val="0"/>
          <w:numId w:val="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трудову книжку, оформлену в установленому порядку;</w:t>
      </w:r>
    </w:p>
    <w:p w:rsidR="009617AA" w:rsidRPr="009617AA" w:rsidRDefault="009617AA" w:rsidP="009617AA">
      <w:pPr>
        <w:numPr>
          <w:ilvl w:val="0"/>
          <w:numId w:val="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довідку про присвоєння ідентифікаційного номера;</w:t>
      </w:r>
    </w:p>
    <w:p w:rsidR="009617AA" w:rsidRPr="009617AA" w:rsidRDefault="009617AA" w:rsidP="009617AA">
      <w:pPr>
        <w:numPr>
          <w:ilvl w:val="0"/>
          <w:numId w:val="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військовий квиток (пред’являють військовослужбовці, звільнені з лав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з лав Збройних Сил колишнього союзу РСР і Збройних Сил держав — учасниць СНД);</w:t>
      </w:r>
    </w:p>
    <w:p w:rsidR="009617AA" w:rsidRPr="009617AA" w:rsidRDefault="009617AA" w:rsidP="009617AA">
      <w:pPr>
        <w:numPr>
          <w:ilvl w:val="0"/>
          <w:numId w:val="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документи про освіту чи професійну підготовку (подають особи, які працевлаштовуються на посади, що вимагають спеціальних знань та підготовки); завірені Роботодавцем копії цих документів залишаються в особовій справі працівника;</w:t>
      </w:r>
    </w:p>
    <w:p w:rsidR="009617AA" w:rsidRPr="009617AA" w:rsidRDefault="009617AA" w:rsidP="009617AA">
      <w:pPr>
        <w:numPr>
          <w:ilvl w:val="0"/>
          <w:numId w:val="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документ про кваліфікацію (педагогічні працівники подають атестаційний лист);</w:t>
      </w:r>
    </w:p>
    <w:p w:rsidR="009617AA" w:rsidRPr="009617AA" w:rsidRDefault="009617AA" w:rsidP="009617AA">
      <w:pPr>
        <w:numPr>
          <w:ilvl w:val="0"/>
          <w:numId w:val="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медичну довідку про відсутність протипоказань для роботи в дитячій установі.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При прийнятті на роботу забороняється вимагати від особи відомості про її партійну та національну приналежність, походження та документи, подання яких не передбачено законодавством.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2.5. При укладанні трудового договору вперше Завідуюча оформлює трудову книжку не пізніше п’яти днів після прийняття особи на роботу (ст. 48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Трудові книжки ведуться згідно з Інструкцією про порядок ведення трудових книжок працівників, затвердженої спільним наказом Міністерства праці України, Міністерства юстиції України та Міністерства соціального захисту населення України від 29 липня 1993 р. № 58 (зі змінами та доповненнями).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Трудові книжки працівників зберігаються як документи суворої звітності у навчальному закладі.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Відповідальність за організацію ведення обліку, зберігання і видачу трудових книжок покладається на Завідуючу.</w:t>
      </w:r>
    </w:p>
    <w:p w:rsidR="009617AA" w:rsidRPr="009617AA" w:rsidRDefault="009617AA" w:rsidP="009617AA">
      <w:pPr>
        <w:shd w:val="clear" w:color="auto" w:fill="ECEEA5"/>
        <w:spacing w:after="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2.6. Працівник навчального закладу (</w:t>
      </w:r>
      <w:r w:rsidRPr="009617AA">
        <w:rPr>
          <w:rFonts w:ascii="inherit" w:eastAsia="Times New Roman" w:hAnsi="inherit" w:cs="Arial"/>
          <w:i/>
          <w:iCs/>
          <w:color w:val="333333"/>
          <w:sz w:val="21"/>
          <w:szCs w:val="21"/>
          <w:bdr w:val="none" w:sz="0" w:space="0" w:color="auto" w:frame="1"/>
          <w:lang w:eastAsia="ru-RU"/>
        </w:rPr>
        <w:t>далі</w:t>
      </w:r>
      <w:r w:rsidRPr="009617AA">
        <w:rPr>
          <w:rFonts w:ascii="Arial" w:eastAsia="Times New Roman" w:hAnsi="Arial" w:cs="Arial"/>
          <w:color w:val="333333"/>
          <w:sz w:val="21"/>
          <w:szCs w:val="21"/>
          <w:lang w:eastAsia="ru-RU"/>
        </w:rPr>
        <w:t> — Працівник) може працювати за сумісництвом відповідно до чинного законодавства.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При укладанні трудового договору за сумісництвом Працівник зобов’язаний пред’явити паспорт або інший документ, що засвідчує особу; при трудовлаштуванні за сумісництвом на посаду, що вимагає спеціальних знань, Завідуюча має право вимагати від Працівника подання документа про освіту, кваліфікацію чи професійну підготовку або належно завірених копій.</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Якщо основне місце роботи Працівника — цей навчальний заклад, Завідуюча за бажанням Працівника робить запис у його трудову книжку відомостей про роботу за сумісництвом.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2.7. Трудовий договір укладається, зазвичай, у письмовій формі (ст. 24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Трудовий договір обов’язково має бути письмовим:</w:t>
      </w:r>
    </w:p>
    <w:p w:rsidR="009617AA" w:rsidRPr="009617AA" w:rsidRDefault="009617AA" w:rsidP="009617AA">
      <w:pPr>
        <w:numPr>
          <w:ilvl w:val="0"/>
          <w:numId w:val="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при укладанні контракту;</w:t>
      </w:r>
    </w:p>
    <w:p w:rsidR="009617AA" w:rsidRPr="009617AA" w:rsidRDefault="009617AA" w:rsidP="009617AA">
      <w:pPr>
        <w:numPr>
          <w:ilvl w:val="0"/>
          <w:numId w:val="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якщо Працівник наполягає на укладенні договору у письмовій формі;</w:t>
      </w:r>
    </w:p>
    <w:p w:rsidR="009617AA" w:rsidRPr="009617AA" w:rsidRDefault="009617AA" w:rsidP="009617AA">
      <w:pPr>
        <w:numPr>
          <w:ilvl w:val="0"/>
          <w:numId w:val="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при укладанні договору з неповнолітньою особою;</w:t>
      </w:r>
    </w:p>
    <w:p w:rsidR="009617AA" w:rsidRPr="009617AA" w:rsidRDefault="009617AA" w:rsidP="009617AA">
      <w:pPr>
        <w:numPr>
          <w:ilvl w:val="0"/>
          <w:numId w:val="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 інших випадках, передбачених законодавством.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2.8. Укладення трудового договору оформляється наказом Завідуючої. Зміст наказу повинен відповідати умовам трудового договору.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2.9. Трудовий договір вважається укладеним і тоді, коли наказ не було видано, але Працівник фактично приступив до роботи (ст. 24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2.10. Особі, запрошеній на роботу в порядку переведення з іншого закладу, за погодженням між керівниками закладів, не може бути відмовлено в укладенні трудового договору (ст. 24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2.11. При укладанні трудового договору за угодою сторін може бути обумовлено випробування з метою перевірки відповідності Працівника роботі, яка йому доручається. Умова про випробування повинна бути зазначена в наказі про прийняття на роботу.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Під час випробування на Працівника поширюється законодавство про працю.</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Випробування не встановлюється при прийнятті на роботу осіб:</w:t>
      </w:r>
    </w:p>
    <w:p w:rsidR="009617AA" w:rsidRPr="009617AA" w:rsidRDefault="009617AA" w:rsidP="009617AA">
      <w:pPr>
        <w:numPr>
          <w:ilvl w:val="0"/>
          <w:numId w:val="5"/>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які не досягли вісімнадцяти років;</w:t>
      </w:r>
    </w:p>
    <w:p w:rsidR="009617AA" w:rsidRPr="009617AA" w:rsidRDefault="009617AA" w:rsidP="009617AA">
      <w:pPr>
        <w:numPr>
          <w:ilvl w:val="0"/>
          <w:numId w:val="5"/>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молодих спеціалістів після закінчення вищих навчальних закладів;</w:t>
      </w:r>
    </w:p>
    <w:p w:rsidR="009617AA" w:rsidRPr="009617AA" w:rsidRDefault="009617AA" w:rsidP="009617AA">
      <w:pPr>
        <w:numPr>
          <w:ilvl w:val="0"/>
          <w:numId w:val="5"/>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осіб, звільнених у запас з військової чи альтернативної (невійськової) служби;</w:t>
      </w:r>
    </w:p>
    <w:p w:rsidR="009617AA" w:rsidRPr="009617AA" w:rsidRDefault="009617AA" w:rsidP="009617AA">
      <w:pPr>
        <w:numPr>
          <w:ilvl w:val="0"/>
          <w:numId w:val="5"/>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інвалідів, направлених на роботу відповідно до рекомендації медико-соціальної експертизи.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2.12. Строк випробування при прийнятті на роботу не може перевищувати трьох місяців, а в окремих випадках, за погодженням з профспілковим комітетом, — шести місяців.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Строк випробування при прийнятті на роботу робітників не може перевищувати одного місяця.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Якщо Працівник у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 (ст. 27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2.13. Якщо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Якщо впродовж строку випробування встановлено невідповідність Працівника роботі (посаді), на яку його прийнято, Завідуюча протягом цього строку вправі розірвати трудовий договір. Розірвання трудового договору з цих підстав може бути оскаржено Працівником у порядку, встановленому для розгляду трудових спорів з питань звільнення (ст. 28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2.14. До початку роботи за укладеним трудовим договором Завідуюча зобов’язана: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2.14.1. Роз’яснити Працівникові його права й обов’язки та проінформувати під підпис про умови праці, наявність на робочому місці, де він працюватиме, небезпечних і шкідливих виробничих факторів, які ще не усунуто, та можливі наслідки їх впливу на здоров’я, його права на пільги й компенсації за роботу в таких умовах відповідно до чинного законодавства й колективного договору.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2.14.2. Ознайомити працівника з цими ПВТР та колективним договором.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2.14.3. Визначити Працівникові робоче місце, забезпечити його необхідними для роботи засобами.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2.14.4. Проінструктувати Працівника з техніки безпеки, виробничої санітарії, гігієни праці та протипожежної охорони (ст. 29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2.15. Переведення на іншу роботу допускається лише за згодою Працівника. Завідуюча має право перевести Працівника (строком до одного місяця) на іншу роботу, не обумовлену трудовим договором, без його згоди, якщо ця робота не протипоказана йому за станом здоров’я, лише для відвернення або ліквідації наслідків стихійного лиха, епідемій, виробничих аварій,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 Проте забороняється тимчасове переведення на іншу роботу вагітних жінок, жінок, які мають дитину-інваліда або дитину віком до шести років, а також осіб віком до вісімнадцяти років без їхньої згоди (ст. 33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Не вважається переведенням на іншу роботу і не потребує згоди Працівника переміщення його в тому самому закладі на інше робоче місце, доручення роботи у межах спеціальності, кваліфікації чи посади, обумовленої трудовим договором. Завідуюча не має права переміщати Працівника на роботу, протипоказану йому за станом здоров’я.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У зв’язку із змінами в організації праці допускається зміна істотних умов праці при продовженні роботи за тією самою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Працівника має бути повідомлено не пізніше ніж за два місяці.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Якщо колишні істотні умови праці не може бути збережено, а Працівник не згоден продовжувати роботу в нових умовах, то трудовий договір припиняється за пунктом 6 статті 36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2.16. На Працівника ведеться особова справа, яка складається із особового листка з обліку кадрів, копій документів про освіту, кваліфікацію, професійну підготовку, медичної довідки про відсутність протипоказань для роботи в навчальному закладі, виписок із наказів про призначення, переведення, заохочення, стягнення. Особова справа зберігається у Завідуючої.</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2.17. Трудовий договір може бути припинено у будь-який час за угодою сторін (ст. 36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2.18. Строковий трудовий договір припиняється після закінчення строку дії, крім випадків, коли трудові відносини фактично тривають, а Завідуюча та Працівник не порушують питання про їх припинення.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2.19. Розірвання безстрокового трудового договору з ініціативи Працівника може мати місце за умови попередження про це Завідуючу письмово за два тижні.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За згодою сторін договір може бути розірвано без дотримання цієї умови.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2.20. У разі, якщо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Завідуюча має розірвати трудовий договір у строк, про який просить Працівник (ст. 38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2.21. Якщо Працівник після закінчення строку попередження про звільнення не залишив роботи і не вимагає розірвання трудового договору, Завідуюча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укладанні трудового договору (ст. 38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2.22. Працівник має право у визначений ним строк розірвати трудовий договір за власним бажанням, якщо Завідуюча не виконує законодавство про працю, умови колективного чи трудового договору (ст. 38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2.23. Строковий трудовий договір підлягає розірванню достроково на вимогу Працівника в разі його хвороби або інвалідності, які перешкоджають виконанню роботи за договором, порушення Завідуючої законодавства про працю, колективного або трудового договору та у випадках, зазначених у пункті 2.20 цих ПВТР.</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2.24. Якщо після закінчення строку трудового договору трудові відносини фактично тривають і жодна зі сторін не вимагає їх припинення, дія цього договору вважається продовженою на невизначений строк (ст. 39</w:t>
      </w:r>
      <w:r w:rsidRPr="009617AA">
        <w:rPr>
          <w:rFonts w:ascii="Arial" w:eastAsia="Times New Roman" w:hAnsi="Arial" w:cs="Arial"/>
          <w:b/>
          <w:bCs/>
          <w:color w:val="333333"/>
          <w:sz w:val="21"/>
          <w:szCs w:val="21"/>
          <w:vertAlign w:val="superscript"/>
          <w:lang w:eastAsia="ru-RU"/>
        </w:rPr>
        <w:t>1 </w:t>
      </w:r>
      <w:r w:rsidRPr="009617AA">
        <w:rPr>
          <w:rFonts w:ascii="Arial" w:eastAsia="Times New Roman" w:hAnsi="Arial" w:cs="Arial"/>
          <w:color w:val="333333"/>
          <w:sz w:val="21"/>
          <w:szCs w:val="21"/>
          <w:lang w:eastAsia="ru-RU"/>
        </w:rPr>
        <w:t>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2.25. Трудові договори, що були переукладені один чи декілька разів, за винятком випадків, передбачених частиною другою статті 23 КЗпП (якщо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вважаються такими, що укладені на невизначений строк.</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2.26. Після закінчення строку попередження про звільнення Працівник має право припинити роботу.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В останній день роботи Працівника Завідуюча має видати йому належно оформлену трудову книжку і провести розрахунок. При звільненні Працівника виплата всіх належних йому сум провадиться в день звільнення. Якщо Працівник у день звільнення не працював, то зазначені суми має бути виплачено не пізніше наступного дня після пред’явлення звільненим Працівником вимоги про розрахунок. Про нараховані суми, належні Працівникові при звільненні, Завідуюча повинна письмово повідомити Працівника перед виплатою їх. У разі спору про розмір сум, належних Працівникові при звільненні, Завідуюча в усякому разі повинна в зазначений вище строк виплатити не оспорювану ним суму.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 Підставами для розірвання Завідуючої трудового договору, укладеного на невизначений строк, а також строкового трудового договору до закінчення строку його чинності є:</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2.27.1. Зміни в організації виробництва і праці, в тому числі ліквідація, реорганізація, банкрутство або перепрофілювання навчального закладу, скорочення чисельності або штату працівників.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2.27.2. Виявлена невідповідність Працівника посаді, яку він обіймає, або роботі, яку виконує, внаслідок недостатньої кваліфікації або стану здоров’я, які перешкоджають продовженню цієї роботи.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2.27.3. Систематичне невиконання Працівником без поважних причин обов’язків, покладених на нього трудовим договором або цими ПВТР, якщо до Працівника раніше застосовувалися заходи дисциплінарного чи громадського стягнення.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2.27.4. Прогул (у тому числі відсутність на роботі більше трьох годин протягом робочого дня) без поважних причин.</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2.27.5. Нез’явлення на роботу протягом більш як чотирьох місяців поспіль внаслідок тимчасової непрацездатності без урахування відпустки по вагітності та пологах, якщо законодавством не встановлено триваліший строк збереження місця роботи (посади) при певному захворюванні. За Працівником, який втратив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2.27.6. Поновлення на роботі Працівника, який раніше виконував цю роботу.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2.27.7. Поява на роботі в нетверезому стані, стані наркотичного або токсичного сп’яніння.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2.27.8.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Звільнення з підстав, зазначених у підпунктах 2.27.1, 2.27.2 і 2.27.6, допускається, якщо неможливо перевести Працівника, за його згодою, на іншу роботу.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2.28. Не допускається звільнення Працівника з ініціативи Завідуючої в період його тимчасової непрацездатності (крім звільнення за п. 2.27.5 цих ПВТР), а також у період перебування Працівника у відпустці. Це правило не поширюється на випадок повної ліквідації навчального закладу.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2.29. Звільнення педагогічних працівників у зв’язку зі скороченням обсягу роботи може мати місце лише в кінці навчального року.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2.30. Звільнення педагогічних працівників за результатами атестації, а також у випадках ліквідації навчального закладу, скорочення кількості або штату працівників здійснюється відповідно до чинного законодавства.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2.31. Трудовий договір з ініціативи Завідуючої може бути розірвано також у випадку вчинення Працівником, який виконує виховні функції, аморального проступку, не сумісного з продовженням даної роботи, дій, які порушують права та принижують честь і гідність вихованців, не дотримується педагогічної етики, норм суспільної моралі.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2.32. Розірвання договору у випадках, передбачених законодавством, провадиться лише за попередньою згодою профспілкового комітету (якщо Працівник є членом первинної профспілкової організації).</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2.33. Педагогічні працівники, які систематично порушують статут, ці ПВТР, не виконують посадових обов’язків, умов колективного договору (контракту) або за результатами атестації не відповідають посаді, яку обіймають, звільняються з роботи відповідно до чинного законодавства.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b/>
          <w:bCs/>
          <w:color w:val="333333"/>
          <w:sz w:val="21"/>
          <w:szCs w:val="21"/>
          <w:lang w:eastAsia="ru-RU"/>
        </w:rPr>
        <w:t>Основні права та обов’язки Працівника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3.1. Працівник навчального закладу має право на:</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укладання, зміну та розірвання трудового договору в порядку та на умовах, викладених в цих ПВТР, КЗпП, інших законах;</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надання йому роботи, обумовленої трудовим договором;</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робоче місце, яке відповідає державним нормативам охорони праці та умовам, передбаченим колективним договором;</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своєчасну і в повному обсязі виплату заробітної плати відповідно до своєї кваліфікації, складності праці, кількості та якості виконаної роботи;</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відпочинок, який забезпечується встановленням нормальної тривалості робочого часу, скороченого робочого часу для окремих професій та категорій працівників, наданням щотижневих вихідних, неробочих, святкових днів, щорічних оплачуваних відпусток;</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повну достовірну інформацію про умови праці і вимоги охорони праці на робочому місці;</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створення професійної спілки, вступ до неї для захисту своїх трудових прав, свобод, законних інтересів;</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участь в управлінні навчальним закладом через Конференцію колективу навчального закладу та батьків або осіб, що їх замінюють, професійну спілку, яка діє у трудовому колективі; на внесення пропозицій щодо поліпшення роботи навчального закладу, а також з питань соціально-культурного і побутового обслуговування (ст. 245 КЗпП);</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ведення колективних переговорів та укладання колективних договорів через своїх представників, а також на отримання інформації про стан виконання колективного договору;</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захист своїх трудових прав, свобод і законних інтересів усіма не забороненими законом способами;</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вирішення індивідуальних і колективних трудових спорів, включаючи право на страйк, відповідно до КЗпП, Закону України «Про порядок вирішення колективних трудових спорів (конфліктів)»;</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відшкодування шкоди, заподіяної Працівникові у зв’язку з виконанням ним трудових обов’язків;</w:t>
      </w:r>
    </w:p>
    <w:p w:rsidR="009617AA" w:rsidRPr="009617AA" w:rsidRDefault="009617AA" w:rsidP="009617AA">
      <w:pPr>
        <w:numPr>
          <w:ilvl w:val="0"/>
          <w:numId w:val="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компенсацію моральної шкоди у разі, якщо порушення законних прав Працівника призвело до моральних страждань, втрати нормальних життєвих зв’язків і вимагають від Працівника додаткових зусиль для організації свого життя (ст. 237</w:t>
      </w:r>
      <w:r w:rsidRPr="009617AA">
        <w:rPr>
          <w:rFonts w:ascii="inherit" w:eastAsia="Times New Roman" w:hAnsi="inherit" w:cs="Arial"/>
          <w:color w:val="333333"/>
          <w:sz w:val="21"/>
          <w:szCs w:val="21"/>
          <w:vertAlign w:val="superscript"/>
          <w:lang w:eastAsia="ru-RU"/>
        </w:rPr>
        <w:t>1 </w:t>
      </w:r>
      <w:r w:rsidRPr="009617AA">
        <w:rPr>
          <w:rFonts w:ascii="inherit" w:eastAsia="Times New Roman" w:hAnsi="inherit" w:cs="Arial"/>
          <w:color w:val="333333"/>
          <w:sz w:val="21"/>
          <w:szCs w:val="21"/>
          <w:lang w:eastAsia="ru-RU"/>
        </w:rPr>
        <w:t>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3.2. Права та обов’язки педагогічних працівників у сфері дошкільної освіти визначаються законами України «Про освіту», «Про дошкільну освіту» та іншими нормативно-правовими актами.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На посаді педагогічного працівника навчального закладу може працювати особа з високими моральними якостями, яка має відповідну вищу педагогічну освіту, забезпечує результативність та якість роботи, а також фізичний і психічний стан якої дає змогу виконувати професійні обов’язки (ст. 30 Закону України «Про дошкільну освіту»).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3.3. Педагогічні працівники мають право на:</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захист професійної честі, гідності;</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індивідуальну педагогічну діяльність;</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участь у громадському самоврядуванні;</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користування подовженою оплачуваною відпусткою;</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забезпечення житлом у першочерговому порядку, пільгові кредити для індивідуального і кооперативного будівництва;</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придбання основних продуктів харчування за цінами, встановленими для працівників сільського господарства;</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одержання службового житла;</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підвищення кваліфікації, перепідготовку, вільний вибір змісту, програм, форм навчання, закладів освіти, установ та організацій, що здійснюють підвищення кваліфікації і перепідготовку (ст. 55 Закону України «Про освіту»);</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участь у методичних об’єднаннях, нарадах тощо;</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проведення в установленому порядку науково-дослідної, експериментальної, пошукової роботи;</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внесення пропозицій щодо поліпшення роботи навчального закладу;</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соціальне та матеріальне забезпечення відповідно до законодавства;</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об’єднання у професійні спілки та на членство в інших об’єднаннях громадян, діяльність яких не заборонено законодавством;</w:t>
      </w:r>
    </w:p>
    <w:p w:rsidR="009617AA" w:rsidRPr="009617AA" w:rsidRDefault="009617AA" w:rsidP="009617AA">
      <w:pPr>
        <w:numPr>
          <w:ilvl w:val="0"/>
          <w:numId w:val="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інші права, що не суперечать законодавству України (п. 36. Положення про дошкільний навчальний заклад).</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3.4. Відволікання педагогічних працівників від виконання професійних обов’язків не допускається за винятком випадків, передбачених чинним законодавством (ст. 55 Закону України «Про освіту»).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3.5. Працівник закладу зобов’язаний:</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3.5.1. Нести відповідальність за збереження життя, фізичне і психічне здоров’я вихованців згідно із законодавством.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3.5.2. Виконувати доручену йому роботу особисто, не передоручаючи її виконання іншій особі, за винятком випадків, передбачених законодавством.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3.5.3. Працювати сумлінно, виконувати навчальний режим, вимоги статуту і ці ПВТР, дотримуватись дисципліни праці.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3.5.4.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3.5.5. Бережно ставитися до обладнання, інвентарю, матеріалів, навчальних посібників тощо, виховувати у дошкільників таке саме ставлення до майна навчального закладу.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3.5.6. Дотримуватися санітарних правил, гігієни праці, користуватися виданими засобами індивідуального захисту.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3.5.7. Раціонально витрачати тепло, електроенергію, воду.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3.5.8. Гідно поводитися на роботі, в громадських місцях, дотримуватися етичних норм поведінки в колективі, бути уважним і ввічливим у стосунках з вихованцями, батьками.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3.5.9. Своєчасно і ретельно вести встановлену документацію.</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3.5.10. У встановлені строки проходити медичний огляд відповідно до чинного законодавства.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 Педагогічні працівники закладу зобов’язані: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3.6.1. Виконувати статут, ці ПВТР, умови трудового договору.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3.6.2. Дотримуватися педагогічної етики, норм загальнолюдської моралі, поважати гідність дитини та її батьків.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3.6.3.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запобігати шкідливим звичкам.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3.6.4. Забезпечувати умови для засвоєння вихованцями освітніх програм на рівні обов’язкових державних вимог, сприяти розвиткові здібностей дітей.</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3.6.5.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3.6.6. Виховувати повагу до батьків, жінок, культурно-національних, духовних, історичних цінностей України, країни походження, державного й соціального устрою, дбайливе ставлення до довкілля тощо.</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3.6.7. Готувати дітей до свідомого життя в дусі взаєморозуміння, миру, злагоди між усіма народами, етнічними, національними, релігійними групами.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3.6.8. Постійно підвищувати професійний рівень, педагогічну майстерність і загальну культуру.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 </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3.7. Основні завдання медичної сестри навчального закладу викладено у наказі Міністерства охорони здоров’я України, Міністерства освіти і науки України «Про удосконалення організації медичного обслуговування дітей у дошкільному навчальному закладі» від 30 серпня 2005 р. № 432/496.</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3.8. Обов’язки молодших медичних спеціалістів, які працюють у навчальному закладі, викладено в Порядку медичного обслуговування дітей у дошкільному навчальному закладі, затвердженому постановою Кабінету Міністрів України від 14 червня 2002 року № 826.</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3.9. Коло обов’язків (робіт), які виконує Працівник за своєю спеціальністю, кваліфікацією чи посадою, визначається посадовою (робочою) інструкцією,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цими ПВТР та умовами контракту, де ці обов’язки конкретизуються, статутом, та колективним договором.</w:t>
      </w:r>
    </w:p>
    <w:p w:rsidR="009617AA" w:rsidRPr="009617AA" w:rsidRDefault="009617AA" w:rsidP="009617AA">
      <w:pPr>
        <w:numPr>
          <w:ilvl w:val="0"/>
          <w:numId w:val="8"/>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b/>
          <w:bCs/>
          <w:color w:val="333333"/>
          <w:sz w:val="21"/>
          <w:szCs w:val="21"/>
          <w:lang w:eastAsia="ru-RU"/>
        </w:rPr>
        <w:t xml:space="preserve">Основні обов’язки та права </w:t>
      </w:r>
      <w:r>
        <w:rPr>
          <w:rFonts w:ascii="inherit" w:eastAsia="Times New Roman" w:hAnsi="inherit" w:cs="Arial"/>
          <w:b/>
          <w:bCs/>
          <w:color w:val="333333"/>
          <w:sz w:val="21"/>
          <w:szCs w:val="21"/>
          <w:lang w:val="uk-UA" w:eastAsia="ru-RU"/>
        </w:rPr>
        <w:t>Директорки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4.1. </w:t>
      </w:r>
      <w:r>
        <w:rPr>
          <w:rFonts w:ascii="Arial" w:eastAsia="Times New Roman" w:hAnsi="Arial" w:cs="Arial"/>
          <w:color w:val="333333"/>
          <w:sz w:val="21"/>
          <w:szCs w:val="21"/>
          <w:lang w:val="uk-UA" w:eastAsia="ru-RU"/>
        </w:rPr>
        <w:t>Директорка</w:t>
      </w:r>
      <w:r w:rsidRPr="009617AA">
        <w:rPr>
          <w:rFonts w:ascii="Arial" w:eastAsia="Times New Roman" w:hAnsi="Arial" w:cs="Arial"/>
          <w:color w:val="333333"/>
          <w:sz w:val="21"/>
          <w:szCs w:val="21"/>
          <w:lang w:eastAsia="ru-RU"/>
        </w:rPr>
        <w:t>:</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здійснює керівництво й контроль за діяльністю навчального закладу;</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lastRenderedPageBreak/>
        <w:t>діє від імені навчального закладу, представляє його в державних та інших органах, установах і організаціях, укладає угоди з юридичними та фізичними особами;</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розпоряджається в установленому порядку майном, коштами навчального закладу і відповідає за дотримання фінансової дисципліни та збереження матеріально-технічної бази навчального закладу;</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приймає на роботу та звільняє з роботи працівників;</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затверджує штатний розпис за погодженням із засновником (власником) навчального закладу;</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контролює організацію харчування і медичного обслуговування дітей;</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затверджує посадові інструкції працівників за погодженням з профспілковим комітетом;</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й обсягу;</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контролює відповідність застосовуваних форм, методів і засобів розвитку, виховання дітей їхнім віковим, психофізіологічним особливостям, здібностям і потребам;</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підтримує ініціативу щодо вдосконалення освітньої роботи, заохочує творчі пошуки, дослідно-експериментальну роботу педагогів;</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організує різні форми співпраці з батьками або особами, що їх замінюють;</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щороку звітує про свою діяльність на конференціях колективу навчального закладу та батьків або осіб, що їх замінюють (п. 44. Положення про дошкільний навчальний заклад);</w:t>
      </w:r>
    </w:p>
    <w:p w:rsidR="009617AA" w:rsidRPr="009617AA" w:rsidRDefault="009617AA" w:rsidP="009617AA">
      <w:pPr>
        <w:numPr>
          <w:ilvl w:val="0"/>
          <w:numId w:val="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видає у межах своєї компетенції накази та розпорядження, контролює їх виконання;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4.2. Завідуюча має право:</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4.2.1. Укладати, змінювати і розривати трудові договори з працівниками відповідно до визначеного законодавством порядку.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4.2.2. Вести колективні переговори та укладати колективні договори.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4.2.3. Заохочувати працівників за сумлінну працю.</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4.2.4. Вимагати від працівників виконання службових обов’язків, бережного ставлення до майна навчального закладу, виконання цих ПВТР.</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4.2.5. Застосовувати до працівників передбачені законодавством заходи стягнень за порушення трудової дисципліни — догану, звільнення.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4.2.6. Ухвалювати передбачені законодавством локальні нормативні акти.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 Завідуюча зобов’язана: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 Дотримуватися трудового законодавства та інших нормативно-правових актів щодо норм трудового права, локальних нормативних актів, умов колективного договору, угод та трудових договорів.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4.3.2. Створювати умови, які забезпечують участь працівників в управлінні навчальним закладом.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4.3.3. У встановлені строки розглядати критичні зауваження і пропозиції працівників і повідомляти їм про вжиті заходи (ст. 245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4.3.4. Забезпечувати необхідні організаційні та економічні умови для здійснення освітнього процесу на рівні державних стандартів якості освіти, для ефективної роботи працівників навчального закладу відповідно до їхньої спеціальності чи кваліфікації.</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4.3.5. Визначати працівникам робочі місця, забезпечувати працівників необхідними засобами роботи.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4.3.6. Удосконалювати освітній процес, упроваджувати в практику кращий досвід роботи, пропозиції педагогічних та інших працівників, спрямовані на поліпшення роботи навчального закладу.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4.3.7. Організовувати підготовку необхідної кількості педагогічних кадрів, їх атестацію, правове і професійне навчання як у своєму закладі, так і відповідно до угод в інших навчальних закладах.</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4.3.8. Забезпечувати виконання державних гарантій для працівників, які направляються для підвищення кваліфікації, підготовки, перепідготовки (Постанова Кабінету Міністрів України від 28 червня 1997 р. № 695).</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4.3.9. Укладати і розривати угоди, контракти з педагогічними працівниками з дотриманням норм чинного законодавства, зокрема Законів України «Про освіту», «Про дошкільну освіту».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4.3.10.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4.3.11. Забезпечувати видачу заробітної плати працівникам у встановлені колективним договором терміни.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4.3.12. Надавати відпустки всім працівникам закладу відповідно до графіка відпусток.</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4.3.13. Забезпечувати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4.3.14. Забезпечувати належне утримання приміщення, опалення, освітлення тощо, створювати необхідні умови для зберігання верхнього одягу працівників навчального закладу, вихованців.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4.3.15. Організовувати харчування дітей та працівників навчального закладу.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4.3.16. Сприяти наданню працівникам житлово-побутових гарантій, передбачених законодавством у галузі освіти (ст. 57 Закону України «Про освіту»).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4.3.17. Нести відповідальність за ведення, своєчасність виконання та зберігання ділової документації навчального закладу.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4.3.18. Дотримуватись чинного законодавства, активно вживати заходів для удосконалення управління навчальним закладом, зміцнення трудової дисципліни.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4.3.19. Надавати представникам профспілки повну й достовірну інформацію, необхідну для укладання колективного договору.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4.3.20. Дотримуватись умов колективного договору, уважно реагувати на повсякденні потреби працівників навчального закладу, забезпечувати надання їм установлених пільг та гарантій.</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4.3.21.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навчального закладу.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4.3.22. Розглядати подання профспілкового комітету про виявлені порушення трудового законодавства, вживати заходів для їх усунення, повідомляти про це профспілковий комітет.</w:t>
      </w:r>
    </w:p>
    <w:p w:rsidR="009617AA" w:rsidRPr="009617AA" w:rsidRDefault="009617AA" w:rsidP="009617AA">
      <w:pPr>
        <w:numPr>
          <w:ilvl w:val="0"/>
          <w:numId w:val="10"/>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b/>
          <w:bCs/>
          <w:color w:val="333333"/>
          <w:sz w:val="21"/>
          <w:szCs w:val="21"/>
          <w:lang w:eastAsia="ru-RU"/>
        </w:rPr>
        <w:t>Робочий час і його використання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 Режим роботи.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 xml:space="preserve">5.1.1. У навчальному закладі встановлюється </w:t>
      </w:r>
      <w:proofErr w:type="gramStart"/>
      <w:r w:rsidRPr="009617AA">
        <w:rPr>
          <w:rFonts w:ascii="Arial" w:eastAsia="Times New Roman" w:hAnsi="Arial" w:cs="Arial"/>
          <w:color w:val="333333"/>
          <w:sz w:val="21"/>
          <w:szCs w:val="21"/>
          <w:lang w:eastAsia="ru-RU"/>
        </w:rPr>
        <w:t>п?яти</w:t>
      </w:r>
      <w:proofErr w:type="gramEnd"/>
      <w:r w:rsidRPr="009617AA">
        <w:rPr>
          <w:rFonts w:ascii="Arial" w:eastAsia="Times New Roman" w:hAnsi="Arial" w:cs="Arial"/>
          <w:color w:val="333333"/>
          <w:sz w:val="21"/>
          <w:szCs w:val="21"/>
          <w:lang w:eastAsia="ru-RU"/>
        </w:rPr>
        <w:t xml:space="preserve"> денний робочий тиждень з двома вихідним днями — в суботу і неділю, крім працівників сторожової охорони.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 xml:space="preserve">5.1.2. Для педагогічних працівників, працівників сторожової </w:t>
      </w:r>
      <w:proofErr w:type="gramStart"/>
      <w:r w:rsidRPr="009617AA">
        <w:rPr>
          <w:rFonts w:ascii="Arial" w:eastAsia="Times New Roman" w:hAnsi="Arial" w:cs="Arial"/>
          <w:color w:val="333333"/>
          <w:sz w:val="21"/>
          <w:szCs w:val="21"/>
          <w:lang w:eastAsia="ru-RU"/>
        </w:rPr>
        <w:t>охорони,  працівників</w:t>
      </w:r>
      <w:proofErr w:type="gramEnd"/>
      <w:r w:rsidRPr="009617AA">
        <w:rPr>
          <w:rFonts w:ascii="Arial" w:eastAsia="Times New Roman" w:hAnsi="Arial" w:cs="Arial"/>
          <w:color w:val="333333"/>
          <w:sz w:val="21"/>
          <w:szCs w:val="21"/>
          <w:lang w:eastAsia="ru-RU"/>
        </w:rPr>
        <w:t xml:space="preserve"> харчоблоку, працівників пральні запроваджується змінна робота.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5.1.3. У навчальному закладі встановлюється такий режим роботи: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 xml:space="preserve">Заклад працює </w:t>
      </w:r>
      <w:proofErr w:type="gramStart"/>
      <w:r w:rsidRPr="009617AA">
        <w:rPr>
          <w:rFonts w:ascii="Arial" w:eastAsia="Times New Roman" w:hAnsi="Arial" w:cs="Arial"/>
          <w:color w:val="333333"/>
          <w:sz w:val="21"/>
          <w:szCs w:val="21"/>
          <w:lang w:eastAsia="ru-RU"/>
        </w:rPr>
        <w:t>щоденно  з</w:t>
      </w:r>
      <w:proofErr w:type="gramEnd"/>
      <w:r w:rsidRPr="009617AA">
        <w:rPr>
          <w:rFonts w:ascii="Arial" w:eastAsia="Times New Roman" w:hAnsi="Arial" w:cs="Arial"/>
          <w:color w:val="333333"/>
          <w:sz w:val="21"/>
          <w:szCs w:val="21"/>
          <w:lang w:eastAsia="ru-RU"/>
        </w:rPr>
        <w:t xml:space="preserve"> 7.00 до 19.00 год.</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групи загального розвитку з 7.00 до 19.00 год.</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групи спеціального призначення з 7.30 до 17.30 год.</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b/>
          <w:bCs/>
          <w:color w:val="333333"/>
          <w:sz w:val="21"/>
          <w:szCs w:val="21"/>
          <w:lang w:eastAsia="ru-RU"/>
        </w:rPr>
        <w:t>Вихідні дні:</w:t>
      </w:r>
      <w:r w:rsidRPr="009617AA">
        <w:rPr>
          <w:rFonts w:ascii="Arial" w:eastAsia="Times New Roman" w:hAnsi="Arial" w:cs="Arial"/>
          <w:color w:val="333333"/>
          <w:sz w:val="21"/>
          <w:szCs w:val="21"/>
          <w:lang w:eastAsia="ru-RU"/>
        </w:rPr>
        <w:t> субота, неділя, святкові дні.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Кожна група працівників повинна виконувати роботу впродовж установленої тривалості робочого часу відповідно до графіка змінності.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5.1.4. При виконанні окремих видів робіт, коли за умовами роботи не може бути дотримано встановлену для певної категорії працівників щоденну або щотижневу тривалість робочого часу (працівники сторожової охорони), за погодженням із профспілковим комітетом запроваджується підсумований облік робочого часу з тим, щоб тривалість робочого часу за обліковий період не перевищувала нормальної кількості робочих годин. Вихідні дні працівникам сторожової охорони надаються згідно з графіком змінності.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5.1.5. На роботах, де умови праці не дають змоги надавати перерву для відпочинку та харчування, Завідуюча забезпечує працівникам умови для відпочинку та вживання їжі в робочий час.</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5.1.6. Працівникам навчального закладу, які працюють змінами, забороняється залишати роботу до приходу колеги-змінника. У разі його нез’явлення Працівник повинен повідомити про це Завідуючу, яка вживає заходів для забезпечення заміни.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5.1.7. У випадках виконання вихователями, помічниками вихователів, санітарками-нянями роботи за межами основного робочого часу через невихід на роботу змінника або з причини, коли батьки несвоєчасно забирають дітей з навчального закладу, робота понад встановлену норму, передбачену графіком, вважається надурочною з оплатою відповідно до статті 106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Цей порядок застосовується у випадках, коли робота понад встановлену норму робочого часу виконувалась без перерви після закінчення основного робочого часу (п. 64 Інструкції про порядок обчислення заробітної плати працівників освіти, затвердженої наказом Міністерства освіти України від 15 квітня 1993 р. № 102).</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 xml:space="preserve">5.1.8. Ненормований робочий час встановлюється для таких працівників: завідувач </w:t>
      </w:r>
      <w:r>
        <w:rPr>
          <w:rFonts w:ascii="Arial" w:eastAsia="Times New Roman" w:hAnsi="Arial" w:cs="Arial"/>
          <w:color w:val="333333"/>
          <w:sz w:val="21"/>
          <w:szCs w:val="21"/>
          <w:lang w:val="uk-UA" w:eastAsia="ru-RU"/>
        </w:rPr>
        <w:t>ЗДО</w:t>
      </w:r>
      <w:r w:rsidRPr="009617AA">
        <w:rPr>
          <w:rFonts w:ascii="Arial" w:eastAsia="Times New Roman" w:hAnsi="Arial" w:cs="Arial"/>
          <w:color w:val="333333"/>
          <w:sz w:val="21"/>
          <w:szCs w:val="21"/>
          <w:lang w:eastAsia="ru-RU"/>
        </w:rPr>
        <w:t>.</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5.1.9. Завідуюча забезпечує облік перебування працівників на роботі.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5.1.10. Працівникові забороняється:</w:t>
      </w:r>
    </w:p>
    <w:p w:rsidR="009617AA" w:rsidRPr="009617AA" w:rsidRDefault="009617AA" w:rsidP="009617AA">
      <w:pPr>
        <w:numPr>
          <w:ilvl w:val="0"/>
          <w:numId w:val="11"/>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змінювати на свій розсуд розклад занять та графік роботи;</w:t>
      </w:r>
    </w:p>
    <w:p w:rsidR="009617AA" w:rsidRPr="009617AA" w:rsidRDefault="009617AA" w:rsidP="009617AA">
      <w:pPr>
        <w:numPr>
          <w:ilvl w:val="0"/>
          <w:numId w:val="11"/>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відволікатися від безпосередньої роботи для виконання громадських доручень та участі у різноманітних заходах — нарадах, семінарах, зборах, заняттях гуртків художньої самодіяльності, спортивних змаганнях тощо;</w:t>
      </w:r>
    </w:p>
    <w:p w:rsidR="009617AA" w:rsidRPr="009617AA" w:rsidRDefault="009617AA" w:rsidP="009617AA">
      <w:pPr>
        <w:numPr>
          <w:ilvl w:val="0"/>
          <w:numId w:val="11"/>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допускати присутність на заняттях сторонніх осіб без дозволу Завідуючої;</w:t>
      </w:r>
    </w:p>
    <w:p w:rsidR="009617AA" w:rsidRPr="009617AA" w:rsidRDefault="009617AA" w:rsidP="009617AA">
      <w:pPr>
        <w:numPr>
          <w:ilvl w:val="0"/>
          <w:numId w:val="11"/>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давати іншим педагогічним працівникам зауваження з приводу їх роботи під час проведення занять та в присутності вихованців;</w:t>
      </w:r>
    </w:p>
    <w:p w:rsidR="009617AA" w:rsidRPr="009617AA" w:rsidRDefault="009617AA" w:rsidP="009617AA">
      <w:pPr>
        <w:numPr>
          <w:ilvl w:val="0"/>
          <w:numId w:val="11"/>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курити на території навчального закладу.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5.1.11. Працівник зобов’язаний повідомити Завідуючу про нез’явлення на роботі через хворобу в перший день відсутності, а після виходу на роботу — надати листок непрацездатності, попередивши напередодні про свій вихід.</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5.1.12. Загальна тривалість зборів, засідань тощо не повинна бути більшою двох годин, батьківських зборів — півтори години.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5.2. Педагогічне навантаження працівників навчального закладу становить:</w:t>
      </w:r>
    </w:p>
    <w:p w:rsidR="009617AA" w:rsidRPr="009617AA" w:rsidRDefault="009617AA" w:rsidP="009617AA">
      <w:pPr>
        <w:numPr>
          <w:ilvl w:val="0"/>
          <w:numId w:val="12"/>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вихователя групи загального типу — 30,90 годин;</w:t>
      </w:r>
    </w:p>
    <w:p w:rsidR="009617AA" w:rsidRPr="009617AA" w:rsidRDefault="009617AA" w:rsidP="009617AA">
      <w:pPr>
        <w:numPr>
          <w:ilvl w:val="0"/>
          <w:numId w:val="12"/>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вихователя спецгрупи — 25,75 годин;</w:t>
      </w:r>
    </w:p>
    <w:p w:rsidR="009617AA" w:rsidRPr="009617AA" w:rsidRDefault="009617AA" w:rsidP="009617AA">
      <w:pPr>
        <w:numPr>
          <w:ilvl w:val="0"/>
          <w:numId w:val="12"/>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практичного психолога — 20 годин;</w:t>
      </w:r>
    </w:p>
    <w:p w:rsidR="009617AA" w:rsidRPr="009617AA" w:rsidRDefault="009617AA" w:rsidP="009617AA">
      <w:pPr>
        <w:numPr>
          <w:ilvl w:val="0"/>
          <w:numId w:val="12"/>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музичного керівника — 24 години;</w:t>
      </w:r>
    </w:p>
    <w:p w:rsidR="009617AA" w:rsidRPr="009617AA" w:rsidRDefault="009617AA" w:rsidP="009617AA">
      <w:pPr>
        <w:numPr>
          <w:ilvl w:val="0"/>
          <w:numId w:val="12"/>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інструктора з фізкультури — 48,75 годин;</w:t>
      </w:r>
    </w:p>
    <w:p w:rsidR="009617AA" w:rsidRPr="009617AA" w:rsidRDefault="009617AA" w:rsidP="009617AA">
      <w:pPr>
        <w:numPr>
          <w:ilvl w:val="0"/>
          <w:numId w:val="12"/>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вчителя-логопеда</w:t>
      </w:r>
      <w:r>
        <w:rPr>
          <w:rFonts w:ascii="inherit" w:eastAsia="Times New Roman" w:hAnsi="inherit" w:cs="Arial"/>
          <w:color w:val="333333"/>
          <w:sz w:val="21"/>
          <w:szCs w:val="21"/>
          <w:lang w:val="uk-UA" w:eastAsia="ru-RU"/>
        </w:rPr>
        <w:t>, тифлопедагога</w:t>
      </w:r>
      <w:r w:rsidRPr="009617AA">
        <w:rPr>
          <w:rFonts w:ascii="inherit" w:eastAsia="Times New Roman" w:hAnsi="inherit" w:cs="Arial"/>
          <w:color w:val="333333"/>
          <w:sz w:val="21"/>
          <w:szCs w:val="21"/>
          <w:lang w:eastAsia="ru-RU"/>
        </w:rPr>
        <w:t xml:space="preserve"> — 20 годин;</w:t>
      </w:r>
    </w:p>
    <w:p w:rsidR="009617AA" w:rsidRPr="009617AA" w:rsidRDefault="009617AA" w:rsidP="009617AA">
      <w:pPr>
        <w:numPr>
          <w:ilvl w:val="0"/>
          <w:numId w:val="12"/>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 xml:space="preserve">вихователя-методиста — </w:t>
      </w:r>
      <w:r>
        <w:rPr>
          <w:rFonts w:ascii="inherit" w:eastAsia="Times New Roman" w:hAnsi="inherit" w:cs="Arial"/>
          <w:color w:val="333333"/>
          <w:sz w:val="21"/>
          <w:szCs w:val="21"/>
          <w:lang w:val="uk-UA" w:eastAsia="ru-RU"/>
        </w:rPr>
        <w:t>36</w:t>
      </w:r>
      <w:r w:rsidRPr="009617AA">
        <w:rPr>
          <w:rFonts w:ascii="inherit" w:eastAsia="Times New Roman" w:hAnsi="inherit" w:cs="Arial"/>
          <w:color w:val="333333"/>
          <w:sz w:val="21"/>
          <w:szCs w:val="21"/>
          <w:lang w:eastAsia="ru-RU"/>
        </w:rPr>
        <w:t xml:space="preserve"> годин на тиждень, що відповідає тарифній ставці.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Педагогічне навантаження педагогічного працівника навчального закладу обсягом менше тарифної ставки встановлюється лише за його письмовою згодою у порядку, передбаченому законодавством України (ст. 30 Закону України «Про дошкільну освіту»).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 Порядок надання і використання відпусток.</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 Педагогічні працівники мають право користуватися подовженою оплачуваною відпусткою (ст. 55 Закону України «Про освіту»).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5.3.2. Педагогічним працівникам гарантується виплата допомоги на оздоровлення у розмірі місячного посадового окладу (ставки заробітної плати) при наданні щорічної відпустки (ст. 57 Закону України «Про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5.3.3. Право працівників на щорічну основну відпустку повної тривалості у перший рік роботи настає після закінчення шести місяців безперервної роботи в закладі.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5.3.4. Щорічні відпустки повної тривалості до настання шестимісячного терміну безперервної роботи у перший рік роботи в навчальному закладі (за бажанням Працівника) надаються:</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жінкам — перед відпусткою у зв’язку з вагітністю та пологами або після неї, а також жінкам, які мають двох і більше дітей віком до 15 років або дитину-інваліда;</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інвалідам;</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особам віком до вісімнадцяти років;</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чоловікам, дружини яких перебувають у відпустці у зв’язку з вагітністю та пологами;</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lastRenderedPageBreak/>
        <w:t>особам, звільненим після проходження строкової військової або альтернативної (невійськової) служби, якщо після звільнення із служби вони були прийняті на роботу протягом трьох місяців, не враховуючи часу переїзду до місця проживання;</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сумісникам — одночасно з відпусткою за основним місцем роботи;</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які успішно навчаються в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які не використали за попереднім місцем роботи повністю або частково щорічну основну відпустку і не одержали за неї грошової компенсації;</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які мають путівку (курсівку) для санаторно-курортного (амбулаторно-курортного) лікування;</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батькам-вихователям дитячих будинків сімейного типу;</w:t>
      </w:r>
    </w:p>
    <w:p w:rsidR="009617AA" w:rsidRPr="009617AA" w:rsidRDefault="009617AA" w:rsidP="009617AA">
      <w:pPr>
        <w:numPr>
          <w:ilvl w:val="0"/>
          <w:numId w:val="13"/>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 інших випадках, передбачених законодавством, колективним або трудовим договором.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5.3.5. Відпустка за другий та наступні роки роботи надається згідно з графіками, які затверджує Завідуюча за погодженням з профспілковим комітетом. Графік складається, як правило, на початку січня.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При складанні графіків ураховуються інтереси навчального закладу, особисті інтереси працівників та можливості для їх відпочинку.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Конкретний період надання щорічних відпусток у межах, установлених графіком, узгоджується між Працівником і Завідуючою, яка зобов’язана письмово повідомити Працівника про дату початку відпустки не пізніш як за два тижні до встановленого графіком терміну (ст. 10 Закону України «Про відпустки», ст. 79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5.3.6. Керівним, педагогічним працівникам щорічна основна відпустка повної тривалості у перший та наступні роки надається у літній період незалежно від часу прийняття їх на роботу.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Керівним, педагогічним працівникам у разі необхідності санаторно-курортного лікування щорічна основна відпустка або її частина може надаватися протягом навчального року, якщо це передбачено колективним договором.</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5.3.7. Особам, які працюють у навчальному закладі на умовах неповного робочого часу, у тому числі особам, які перебувають у відпустці для догляду за дитиною до досягнення нею трирічного віку, надається щорічна основна відпустка повної тривалості.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5.3.8. Перенесення щорічної основної відпустки, поділ її на частини та відкликання з відпустки провадиться відповідно до умов, передбачених статтями 11 та 12 Закону України «Про відпустки». Педагогічним працівникам невикористана частина щорічної основної відпустки, за умови її поділу, повинна бути надана, як правило, в літній період.</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5.3.9. За бажанням керівних, педагогічних працівників частина щорічної основної відпустки замінюється грошовою компенсацією за можливості забезпечення їх у відповідний період роботою. При цьому тривалість наданої працівникові щорічної основної відпустки не повинна бути менша ніж 24 календарних дні.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5.3.10. У разі звільнення керівних, педагогічних працівників їм виплачується грошова компенсація за всі не використані ними дні щорічної основної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У разі звільнення керівних, педагогічних працівників, які до звільнення пропрацювали не менш як 10 місяців, грошова компенсація виплачується за не використані ними дні щорічної основної відпустки з розрахунку повної її тривалості, а особам, які до звільнення пропрацювали менш як 10 місяців, — пропорційно до відпрацьованого ними часу (з розрахунку тривалості щорічної основної відпустки за кожний відпрацьований місяць 5,6; 4,2 і 2,8 календарних дня за тривалості щорічної основної відпустки відповідно 56, 42 і 28 календарних днів).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5.3.11. Тривалість щорічної основної відпустки становить (календарних днів):</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Pr>
          <w:rFonts w:ascii="inherit" w:eastAsia="Times New Roman" w:hAnsi="inherit" w:cs="Arial"/>
          <w:color w:val="333333"/>
          <w:sz w:val="21"/>
          <w:szCs w:val="21"/>
          <w:lang w:val="en-US" w:eastAsia="ru-RU"/>
        </w:rPr>
        <w:t>директорка</w:t>
      </w:r>
      <w:r w:rsidRPr="009617AA">
        <w:rPr>
          <w:rFonts w:ascii="inherit" w:eastAsia="Times New Roman" w:hAnsi="inherit" w:cs="Arial"/>
          <w:color w:val="333333"/>
          <w:sz w:val="21"/>
          <w:szCs w:val="21"/>
          <w:lang w:eastAsia="ru-RU"/>
        </w:rPr>
        <w:t xml:space="preserve"> — 42;</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вихователь-методист — 42;</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вихователь — 42;</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вихователь спецгрупи— 56;</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інструктор з фізкультури — 56;</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музичний керівник — 56;</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практичний психолог — 42;</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медсестра</w:t>
      </w:r>
      <w:r>
        <w:rPr>
          <w:rFonts w:ascii="inherit" w:eastAsia="Times New Roman" w:hAnsi="inherit" w:cs="Arial"/>
          <w:color w:val="333333"/>
          <w:sz w:val="21"/>
          <w:szCs w:val="21"/>
          <w:lang w:val="uk-UA" w:eastAsia="ru-RU"/>
        </w:rPr>
        <w:t xml:space="preserve"> </w:t>
      </w:r>
      <w:r w:rsidRPr="009617AA">
        <w:rPr>
          <w:rFonts w:ascii="inherit" w:eastAsia="Times New Roman" w:hAnsi="inherit" w:cs="Arial"/>
          <w:color w:val="333333"/>
          <w:sz w:val="21"/>
          <w:szCs w:val="21"/>
          <w:lang w:eastAsia="ru-RU"/>
        </w:rPr>
        <w:t>— 42;</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учитель-логопед — 56;</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помічник вихователя — 28;</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помічник вихователя спецгрупи — 35;</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шеф кухар — 28;</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кухар — 24 + 4 за колективною угодою;</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кухонний працівник — 24 + 4 за колективною угодою;</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lastRenderedPageBreak/>
        <w:t>праля — 28;</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прибиральниця — 24;</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сторож — 24;</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двірник — 24;</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завгосп — 28;</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діловод — 28;</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комірник — 28;</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кастелянша — 24;</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оператор — 24;</w:t>
      </w:r>
    </w:p>
    <w:p w:rsidR="009617AA" w:rsidRPr="009617AA" w:rsidRDefault="009617AA" w:rsidP="009617AA">
      <w:pPr>
        <w:numPr>
          <w:ilvl w:val="0"/>
          <w:numId w:val="14"/>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 xml:space="preserve">керівник гурткової роботи — </w:t>
      </w:r>
      <w:proofErr w:type="gramStart"/>
      <w:r w:rsidRPr="009617AA">
        <w:rPr>
          <w:rFonts w:ascii="inherit" w:eastAsia="Times New Roman" w:hAnsi="inherit" w:cs="Arial"/>
          <w:color w:val="333333"/>
          <w:sz w:val="21"/>
          <w:szCs w:val="21"/>
          <w:lang w:eastAsia="ru-RU"/>
        </w:rPr>
        <w:t>42 .</w:t>
      </w:r>
      <w:proofErr w:type="gramEnd"/>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Тривалість відпустки помічників вихователів навчального закладу становить 28 календарних днів.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5.3.12. 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 73 КЗпП, ст. 19 Закону України «Про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За наявності декількох підстав для надання цієї відпустки її загальна тривалість не може перевищувати 17 календарних днів.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5.3.13. 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разі є останній день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5.3.14. 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разі чинність трудового договору продовжується до закінчення відпустки (ст. 3 Закону України «Про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5.3.15. Щорічна відпустка на вимогу Працівника повинна бути перенесена на інший період у разі:</w:t>
      </w:r>
    </w:p>
    <w:p w:rsidR="009617AA" w:rsidRPr="009617AA" w:rsidRDefault="009617AA" w:rsidP="009617AA">
      <w:pPr>
        <w:numPr>
          <w:ilvl w:val="0"/>
          <w:numId w:val="15"/>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порушення Завідуючої терміну письмового повідомлення Працівника про час надання відпустки (ст. 10 Закону України «Про відпустки»);</w:t>
      </w:r>
    </w:p>
    <w:p w:rsidR="009617AA" w:rsidRPr="009617AA" w:rsidRDefault="009617AA" w:rsidP="009617AA">
      <w:pPr>
        <w:numPr>
          <w:ilvl w:val="0"/>
          <w:numId w:val="15"/>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несвоєчасної виплати Завідуючої заробітної плати Працівнику за час щорічної відпустки (ст. 21 Закону України «Про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5.3.16. Щорічна відпустка повинна бути перенесена на інший період або продовжена у разі:</w:t>
      </w:r>
    </w:p>
    <w:p w:rsidR="009617AA" w:rsidRPr="009617AA" w:rsidRDefault="009617AA" w:rsidP="009617AA">
      <w:pPr>
        <w:numPr>
          <w:ilvl w:val="0"/>
          <w:numId w:val="1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тимчасової непрацездатності Працівника, засвідченої у встановленому порядку;</w:t>
      </w:r>
    </w:p>
    <w:p w:rsidR="009617AA" w:rsidRPr="009617AA" w:rsidRDefault="009617AA" w:rsidP="009617AA">
      <w:pPr>
        <w:numPr>
          <w:ilvl w:val="0"/>
          <w:numId w:val="1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виконання Працівником державних або громадських обов’язків, якщо згідно із законодавством він підлягає звільненню на цей час від основної роботи зі збереженням заробітної плати;</w:t>
      </w:r>
    </w:p>
    <w:p w:rsidR="009617AA" w:rsidRPr="009617AA" w:rsidRDefault="009617AA" w:rsidP="009617AA">
      <w:pPr>
        <w:numPr>
          <w:ilvl w:val="0"/>
          <w:numId w:val="1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настання строку відпустки у зв’язку з вагітністю та пологами;</w:t>
      </w:r>
    </w:p>
    <w:p w:rsidR="009617AA" w:rsidRPr="009617AA" w:rsidRDefault="009617AA" w:rsidP="009617AA">
      <w:pPr>
        <w:numPr>
          <w:ilvl w:val="0"/>
          <w:numId w:val="16"/>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збігу щорічної відпустки з відпусткою у зв’язку з навчанням (ст. 11 Закону України «Про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5.3.17. Щорічну відпустку за ініціативою Завідуючої, як виняток, може бути перенесено на інший період тільки за письмовою згодою Працівника та за погодженням з профспілковим комітетом у разі, якщо надання щорічної відпустки в раніше обумовлений період може несприятливо відбитися на нормальному ході роботи навчального закладу, та за умови, що частину відпустки тривалістю не менше 24 календарних днів буде використано в поточному робочому році.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5.3.18. У разі перенесення щорічної відпустки новий термін її надання встановлюється за згодою між Працівником і Завідуючою.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Закону України «Про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5.3.19. Забороняється ненадання щорічних відпусток повної тривалості протягом двох років поспіль,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5.3.20. 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5.3.21. 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закладу. У разі відкликання Працівника з відпустки його праця оплачується з урахуванням тієї суми, що була нарахована на оплату невикористаної частини відпустки (ст. 12 Закону України «Про відпустки»).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Відпустка без збереження заробітної плати за бажанням Працівника надається в обов’язковому порядку:</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дитину-інваліда, — тривалістю до 14 календарних днів щорічно;</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чоловікові, дружина якого перебуває у післяпологовій відпустці, — тривалістю до 14 календарних днів;</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матері або іншим особам, зазначеним у частині третій статті 18 та частині першій статті 19 Закону України «Про відпустки»,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 не більш як до досягнення нею шістнадцятирічного віку;</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особам, які мають особливі трудові заслуги перед Батьківщиною, — тривалістю до 21 календарного дня щорічно;</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пенсіонерам за віком та інвалідам III групи — тривалістю до 30 календарних днів щорічно;</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інвалідам I та II груп — тривалістю до 60 календарних днів щорічно;</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особам, які одружуються, — тривалістю до 10 календарних днів;</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у разі смерті рідних по крові або по шлюбу: чоловіка (дружини), батьків (вітчима, мачухи), дитини (пасинка, падчерки),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для завершення санаторно-курортного лікування — тривалістю, визначеною у медичному висновку;</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сумісникам — на термін до закінчення відпустки за основним місцем роботи;</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ветеранам праці — тривалістю до 14 календарних днів щорічно;</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rsidR="009617AA" w:rsidRPr="009617AA" w:rsidRDefault="009617AA" w:rsidP="009617AA">
      <w:pPr>
        <w:numPr>
          <w:ilvl w:val="0"/>
          <w:numId w:val="17"/>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Завідуючою, але не більше 15 календарних днів на рік (ст. 26 Закону України «Про відпустки»).</w:t>
      </w:r>
    </w:p>
    <w:p w:rsidR="009617AA" w:rsidRPr="009617AA" w:rsidRDefault="009617AA" w:rsidP="009617AA">
      <w:pPr>
        <w:numPr>
          <w:ilvl w:val="0"/>
          <w:numId w:val="18"/>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b/>
          <w:bCs/>
          <w:color w:val="333333"/>
          <w:sz w:val="21"/>
          <w:szCs w:val="21"/>
          <w:lang w:eastAsia="ru-RU"/>
        </w:rPr>
        <w:t>Заохочення за успіхи в роботі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6.1. Педагогічним працівникам гарантовано надається щорічна грошова винагорода в розмірі до одного посадового окладу (ставки заробітної плати) за сумлінну працю, зразкове виконання службових обов’язків (ст. 57 Закону України «Про освіту»).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6.2. За особливі трудові заслуги педагогічні та інші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 (ст. 58 Закону України «Про освіту», ст. 146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6.3. До працівників закладу застосовуються такі заохочення:</w:t>
      </w:r>
    </w:p>
    <w:p w:rsidR="009617AA" w:rsidRPr="009617AA" w:rsidRDefault="009617AA" w:rsidP="009617AA">
      <w:pPr>
        <w:numPr>
          <w:ilvl w:val="0"/>
          <w:numId w:val="1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нагородження грошовою премією;</w:t>
      </w:r>
    </w:p>
    <w:p w:rsidR="009617AA" w:rsidRPr="009617AA" w:rsidRDefault="009617AA" w:rsidP="009617AA">
      <w:pPr>
        <w:numPr>
          <w:ilvl w:val="0"/>
          <w:numId w:val="19"/>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нагородження почесною грамотою.</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6.4. За активну участь та ініціативу у здійсненні заходів щодо підвищення рівня безпеки та поліпшення умов праці до працівників застосовуються такі види заохочення: подяка, преміювання.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lastRenderedPageBreak/>
        <w:t>6.5. Заохочення застосовуються Завідуючою за погодженням з профспілковим комітетом. Заохочення оголошуються наказом в урочистій обстановці і заносяться до трудових книжок працівників відповідно до правил їх ведення (ст. 144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6.6. Завідуюча сприяє працівникам, які успішно й сумлінно виконують свої трудові обов’язки, у наданні їм в першу чергу переваг та пільг в галузі соціально-культурного і житлово-побутового обслуговування (путівки до санаторіїв та будинків відпочинку, поліпшення житлових умов тощо), переваг при просуванні по роботі (ст. 145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6.7. Упродовж строку дії дисциплінарного стягнення заходи заохочення до Працівника не застосовуються (ст. 151 КЗпП).</w:t>
      </w:r>
    </w:p>
    <w:p w:rsidR="009617AA" w:rsidRPr="009617AA" w:rsidRDefault="009617AA" w:rsidP="009617AA">
      <w:pPr>
        <w:numPr>
          <w:ilvl w:val="0"/>
          <w:numId w:val="20"/>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b/>
          <w:bCs/>
          <w:color w:val="333333"/>
          <w:sz w:val="21"/>
          <w:szCs w:val="21"/>
          <w:lang w:eastAsia="ru-RU"/>
        </w:rPr>
        <w:t>Відповідальність за порушення трудової дисципліни</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7.1. Завідуюча зобов’язана правильно організувати роботу працівників, створювати умови для зростання продуктивності праці, забезпечувати трудову дисципліну, неухильно додержувати законодавства про працю і правил охорони праці, уважно ставитися до потреб і запитів працівників, поліпшувати умови праці та побуту працівників (ст. 141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7.2. Трудова дисципліна забезпечується методами переконання та заохочення до сумлінної праці. До порушників дисципліни застосовують заходи дисциплінарного та громадського впливу.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7.3. Завідуюча за порушення трудової дисципліни може застосувати до Працівника один із таких заходів стягнення:</w:t>
      </w:r>
    </w:p>
    <w:p w:rsidR="009617AA" w:rsidRPr="009617AA" w:rsidRDefault="009617AA" w:rsidP="009617AA">
      <w:pPr>
        <w:numPr>
          <w:ilvl w:val="0"/>
          <w:numId w:val="21"/>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догана;</w:t>
      </w:r>
    </w:p>
    <w:p w:rsidR="009617AA" w:rsidRPr="009617AA" w:rsidRDefault="009617AA" w:rsidP="009617AA">
      <w:pPr>
        <w:numPr>
          <w:ilvl w:val="0"/>
          <w:numId w:val="21"/>
        </w:numPr>
        <w:shd w:val="clear" w:color="auto" w:fill="ECEEA5"/>
        <w:spacing w:after="0" w:line="240" w:lineRule="auto"/>
        <w:ind w:left="360" w:right="360"/>
        <w:jc w:val="both"/>
        <w:textAlignment w:val="baseline"/>
        <w:rPr>
          <w:rFonts w:ascii="inherit" w:eastAsia="Times New Roman" w:hAnsi="inherit" w:cs="Arial"/>
          <w:color w:val="333333"/>
          <w:sz w:val="21"/>
          <w:szCs w:val="21"/>
          <w:lang w:eastAsia="ru-RU"/>
        </w:rPr>
      </w:pPr>
      <w:r w:rsidRPr="009617AA">
        <w:rPr>
          <w:rFonts w:ascii="inherit" w:eastAsia="Times New Roman" w:hAnsi="inherit" w:cs="Arial"/>
          <w:color w:val="333333"/>
          <w:sz w:val="21"/>
          <w:szCs w:val="21"/>
          <w:lang w:eastAsia="ru-RU"/>
        </w:rPr>
        <w:t>звільнення.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Звільнення як дисциплінарне стягнення може бути застосовано відповідно до пунктів 3, 4, 7, 8 статті 40 та статті 41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7.4. Педагогічні працівники, які систематично порушують статут, ці ПВТР, не виконують посадових обов’язків, умов колективного договору або за результатами атестації не відповідають посаді, яку обіймають, звільняються з роботи відповідно до чинного законодавства.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7.5. Працівники, обрані до складу профспілкових органів і не звільнені від виконання своїх посадових обов’язків, не можуть бути піддані дисциплінарному стягненню без попередньої згоди органу, членами якого вони є.</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7.6. До застосування дисциплінарного стягнення Завідуюча повинна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7.7. Дисциплінарні стягнення застосовуються Завідуючою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Дисциплінарне стягнення не може бути накладено пізніше шести місяців з дня вчинення проступку.</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При обранні виду стягнення Завідуюча повинна враховувати ступінь тяжкості вчиненого проступку і заподіяну Працівником шкоду, обставини, за яких вчинено проступок, і попередню роботу Працівника.</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Стягнення оголошується в наказі (розпорядженні) і повідомляється Працівникові під підпис (ст. 149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Працівник має право оскаржити дисциплінарне стягнення у порядку, встановленому главою XV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Якщо Працівник не допустив нового порушення трудової дисципліни і до того ж проявив свою сумлінність, то стягнення може бути зняте до закінчення одного року (ст. 151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6.8. Завідуюча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(ст. 152 КЗпП).</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З цими ПВТР повинні бути ознайомлені всі працівники закладу під підпис.</w:t>
      </w:r>
    </w:p>
    <w:p w:rsidR="009617AA" w:rsidRPr="009617AA" w:rsidRDefault="009617AA" w:rsidP="009617AA">
      <w:pPr>
        <w:shd w:val="clear" w:color="auto" w:fill="ECEEA5"/>
        <w:spacing w:after="150" w:line="240" w:lineRule="auto"/>
        <w:jc w:val="both"/>
        <w:textAlignment w:val="baseline"/>
        <w:rPr>
          <w:rFonts w:ascii="Arial" w:eastAsia="Times New Roman" w:hAnsi="Arial" w:cs="Arial"/>
          <w:color w:val="333333"/>
          <w:sz w:val="21"/>
          <w:szCs w:val="21"/>
          <w:lang w:eastAsia="ru-RU"/>
        </w:rPr>
      </w:pPr>
      <w:r w:rsidRPr="009617AA">
        <w:rPr>
          <w:rFonts w:ascii="Arial" w:eastAsia="Times New Roman" w:hAnsi="Arial" w:cs="Arial"/>
          <w:color w:val="333333"/>
          <w:sz w:val="21"/>
          <w:szCs w:val="21"/>
          <w:lang w:eastAsia="ru-RU"/>
        </w:rPr>
        <w:t>Правила розміщуються у навчальному закладі на видному місці.</w:t>
      </w:r>
    </w:p>
    <w:p w:rsidR="0061495B" w:rsidRPr="009617AA" w:rsidRDefault="0061495B" w:rsidP="009617AA"/>
    <w:sectPr w:rsidR="0061495B" w:rsidRPr="009617AA" w:rsidSect="0061495B">
      <w:pgSz w:w="11906" w:h="16838"/>
      <w:pgMar w:top="1134" w:right="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B1E"/>
    <w:multiLevelType w:val="multilevel"/>
    <w:tmpl w:val="F3F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16CDE"/>
    <w:multiLevelType w:val="multilevel"/>
    <w:tmpl w:val="91A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322EA"/>
    <w:multiLevelType w:val="multilevel"/>
    <w:tmpl w:val="31AC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334F66"/>
    <w:multiLevelType w:val="multilevel"/>
    <w:tmpl w:val="7AB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6323DA"/>
    <w:multiLevelType w:val="multilevel"/>
    <w:tmpl w:val="4E56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BE4E2D"/>
    <w:multiLevelType w:val="multilevel"/>
    <w:tmpl w:val="9958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42418"/>
    <w:multiLevelType w:val="multilevel"/>
    <w:tmpl w:val="C4D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6C592D"/>
    <w:multiLevelType w:val="multilevel"/>
    <w:tmpl w:val="DA00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3536CE"/>
    <w:multiLevelType w:val="multilevel"/>
    <w:tmpl w:val="7FA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7B20AC"/>
    <w:multiLevelType w:val="multilevel"/>
    <w:tmpl w:val="238A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BA5EF3"/>
    <w:multiLevelType w:val="multilevel"/>
    <w:tmpl w:val="A76E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462F60"/>
    <w:multiLevelType w:val="multilevel"/>
    <w:tmpl w:val="69B0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AF411F"/>
    <w:multiLevelType w:val="multilevel"/>
    <w:tmpl w:val="27B8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3D3B15"/>
    <w:multiLevelType w:val="multilevel"/>
    <w:tmpl w:val="B0AA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704627"/>
    <w:multiLevelType w:val="multilevel"/>
    <w:tmpl w:val="EC8A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591758"/>
    <w:multiLevelType w:val="multilevel"/>
    <w:tmpl w:val="A6A4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6F4E94"/>
    <w:multiLevelType w:val="multilevel"/>
    <w:tmpl w:val="AD9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691181"/>
    <w:multiLevelType w:val="multilevel"/>
    <w:tmpl w:val="540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1D7C3E"/>
    <w:multiLevelType w:val="multilevel"/>
    <w:tmpl w:val="711A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2B07BB"/>
    <w:multiLevelType w:val="multilevel"/>
    <w:tmpl w:val="6EC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37514D"/>
    <w:multiLevelType w:val="multilevel"/>
    <w:tmpl w:val="96F4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3"/>
  </w:num>
  <w:num w:numId="4">
    <w:abstractNumId w:val="15"/>
  </w:num>
  <w:num w:numId="5">
    <w:abstractNumId w:val="20"/>
  </w:num>
  <w:num w:numId="6">
    <w:abstractNumId w:val="17"/>
  </w:num>
  <w:num w:numId="7">
    <w:abstractNumId w:val="6"/>
  </w:num>
  <w:num w:numId="8">
    <w:abstractNumId w:val="14"/>
  </w:num>
  <w:num w:numId="9">
    <w:abstractNumId w:val="19"/>
  </w:num>
  <w:num w:numId="10">
    <w:abstractNumId w:val="5"/>
  </w:num>
  <w:num w:numId="11">
    <w:abstractNumId w:val="7"/>
  </w:num>
  <w:num w:numId="12">
    <w:abstractNumId w:val="1"/>
  </w:num>
  <w:num w:numId="13">
    <w:abstractNumId w:val="4"/>
  </w:num>
  <w:num w:numId="14">
    <w:abstractNumId w:val="11"/>
  </w:num>
  <w:num w:numId="15">
    <w:abstractNumId w:val="13"/>
  </w:num>
  <w:num w:numId="16">
    <w:abstractNumId w:val="2"/>
  </w:num>
  <w:num w:numId="17">
    <w:abstractNumId w:val="8"/>
  </w:num>
  <w:num w:numId="18">
    <w:abstractNumId w:val="9"/>
  </w:num>
  <w:num w:numId="19">
    <w:abstractNumId w:val="16"/>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B6"/>
    <w:rsid w:val="001825B6"/>
    <w:rsid w:val="00207589"/>
    <w:rsid w:val="005C40B8"/>
    <w:rsid w:val="0061495B"/>
    <w:rsid w:val="0074251C"/>
    <w:rsid w:val="007C0377"/>
    <w:rsid w:val="009617AA"/>
    <w:rsid w:val="009B55E8"/>
    <w:rsid w:val="00AA46DE"/>
    <w:rsid w:val="00C710E2"/>
    <w:rsid w:val="00E5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2847-295B-4C6B-86DA-771579CF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F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1FE2"/>
    <w:rPr>
      <w:rFonts w:ascii="Segoe UI" w:hAnsi="Segoe UI" w:cs="Segoe UI"/>
      <w:sz w:val="18"/>
      <w:szCs w:val="18"/>
    </w:rPr>
  </w:style>
  <w:style w:type="paragraph" w:styleId="a5">
    <w:name w:val="Normal (Web)"/>
    <w:basedOn w:val="a"/>
    <w:uiPriority w:val="99"/>
    <w:semiHidden/>
    <w:unhideWhenUsed/>
    <w:rsid w:val="00207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7AA"/>
    <w:rPr>
      <w:b/>
      <w:bCs/>
    </w:rPr>
  </w:style>
  <w:style w:type="character" w:styleId="a7">
    <w:name w:val="Emphasis"/>
    <w:basedOn w:val="a0"/>
    <w:uiPriority w:val="20"/>
    <w:qFormat/>
    <w:rsid w:val="00961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0289">
      <w:bodyDiv w:val="1"/>
      <w:marLeft w:val="0"/>
      <w:marRight w:val="0"/>
      <w:marTop w:val="0"/>
      <w:marBottom w:val="0"/>
      <w:divBdr>
        <w:top w:val="none" w:sz="0" w:space="0" w:color="auto"/>
        <w:left w:val="none" w:sz="0" w:space="0" w:color="auto"/>
        <w:bottom w:val="none" w:sz="0" w:space="0" w:color="auto"/>
        <w:right w:val="none" w:sz="0" w:space="0" w:color="auto"/>
      </w:divBdr>
      <w:divsChild>
        <w:div w:id="194541107">
          <w:marLeft w:val="0"/>
          <w:marRight w:val="0"/>
          <w:marTop w:val="0"/>
          <w:marBottom w:val="0"/>
          <w:divBdr>
            <w:top w:val="none" w:sz="0" w:space="0" w:color="auto"/>
            <w:left w:val="none" w:sz="0" w:space="0" w:color="auto"/>
            <w:bottom w:val="none" w:sz="0" w:space="0" w:color="auto"/>
            <w:right w:val="none" w:sz="0" w:space="0" w:color="auto"/>
          </w:divBdr>
        </w:div>
      </w:divsChild>
    </w:div>
    <w:div w:id="212157125">
      <w:bodyDiv w:val="1"/>
      <w:marLeft w:val="0"/>
      <w:marRight w:val="0"/>
      <w:marTop w:val="0"/>
      <w:marBottom w:val="0"/>
      <w:divBdr>
        <w:top w:val="none" w:sz="0" w:space="0" w:color="auto"/>
        <w:left w:val="none" w:sz="0" w:space="0" w:color="auto"/>
        <w:bottom w:val="none" w:sz="0" w:space="0" w:color="auto"/>
        <w:right w:val="none" w:sz="0" w:space="0" w:color="auto"/>
      </w:divBdr>
      <w:divsChild>
        <w:div w:id="2138137517">
          <w:marLeft w:val="0"/>
          <w:marRight w:val="0"/>
          <w:marTop w:val="0"/>
          <w:marBottom w:val="0"/>
          <w:divBdr>
            <w:top w:val="none" w:sz="0" w:space="0" w:color="auto"/>
            <w:left w:val="none" w:sz="0" w:space="0" w:color="auto"/>
            <w:bottom w:val="none" w:sz="0" w:space="0" w:color="auto"/>
            <w:right w:val="none" w:sz="0" w:space="0" w:color="auto"/>
          </w:divBdr>
        </w:div>
      </w:divsChild>
    </w:div>
    <w:div w:id="433549396">
      <w:bodyDiv w:val="1"/>
      <w:marLeft w:val="0"/>
      <w:marRight w:val="0"/>
      <w:marTop w:val="0"/>
      <w:marBottom w:val="0"/>
      <w:divBdr>
        <w:top w:val="none" w:sz="0" w:space="0" w:color="auto"/>
        <w:left w:val="none" w:sz="0" w:space="0" w:color="auto"/>
        <w:bottom w:val="none" w:sz="0" w:space="0" w:color="auto"/>
        <w:right w:val="none" w:sz="0" w:space="0" w:color="auto"/>
      </w:divBdr>
      <w:divsChild>
        <w:div w:id="810559172">
          <w:marLeft w:val="0"/>
          <w:marRight w:val="0"/>
          <w:marTop w:val="0"/>
          <w:marBottom w:val="0"/>
          <w:divBdr>
            <w:top w:val="none" w:sz="0" w:space="0" w:color="auto"/>
            <w:left w:val="none" w:sz="0" w:space="0" w:color="auto"/>
            <w:bottom w:val="none" w:sz="0" w:space="0" w:color="auto"/>
            <w:right w:val="none" w:sz="0" w:space="0" w:color="auto"/>
          </w:divBdr>
        </w:div>
      </w:divsChild>
    </w:div>
    <w:div w:id="1088883937">
      <w:bodyDiv w:val="1"/>
      <w:marLeft w:val="0"/>
      <w:marRight w:val="0"/>
      <w:marTop w:val="0"/>
      <w:marBottom w:val="0"/>
      <w:divBdr>
        <w:top w:val="none" w:sz="0" w:space="0" w:color="auto"/>
        <w:left w:val="none" w:sz="0" w:space="0" w:color="auto"/>
        <w:bottom w:val="none" w:sz="0" w:space="0" w:color="auto"/>
        <w:right w:val="none" w:sz="0" w:space="0" w:color="auto"/>
      </w:divBdr>
      <w:divsChild>
        <w:div w:id="1185054088">
          <w:marLeft w:val="0"/>
          <w:marRight w:val="0"/>
          <w:marTop w:val="0"/>
          <w:marBottom w:val="0"/>
          <w:divBdr>
            <w:top w:val="none" w:sz="0" w:space="0" w:color="auto"/>
            <w:left w:val="none" w:sz="0" w:space="0" w:color="auto"/>
            <w:bottom w:val="none" w:sz="0" w:space="0" w:color="auto"/>
            <w:right w:val="none" w:sz="0" w:space="0" w:color="auto"/>
          </w:divBdr>
        </w:div>
      </w:divsChild>
    </w:div>
    <w:div w:id="1650595215">
      <w:bodyDiv w:val="1"/>
      <w:marLeft w:val="0"/>
      <w:marRight w:val="0"/>
      <w:marTop w:val="0"/>
      <w:marBottom w:val="0"/>
      <w:divBdr>
        <w:top w:val="none" w:sz="0" w:space="0" w:color="auto"/>
        <w:left w:val="none" w:sz="0" w:space="0" w:color="auto"/>
        <w:bottom w:val="none" w:sz="0" w:space="0" w:color="auto"/>
        <w:right w:val="none" w:sz="0" w:space="0" w:color="auto"/>
      </w:divBdr>
      <w:divsChild>
        <w:div w:id="81689474">
          <w:marLeft w:val="0"/>
          <w:marRight w:val="0"/>
          <w:marTop w:val="0"/>
          <w:marBottom w:val="0"/>
          <w:divBdr>
            <w:top w:val="none" w:sz="0" w:space="0" w:color="auto"/>
            <w:left w:val="none" w:sz="0" w:space="0" w:color="auto"/>
            <w:bottom w:val="none" w:sz="0" w:space="0" w:color="auto"/>
            <w:right w:val="none" w:sz="0" w:space="0" w:color="auto"/>
          </w:divBdr>
        </w:div>
      </w:divsChild>
    </w:div>
    <w:div w:id="1826969075">
      <w:bodyDiv w:val="1"/>
      <w:marLeft w:val="0"/>
      <w:marRight w:val="0"/>
      <w:marTop w:val="0"/>
      <w:marBottom w:val="0"/>
      <w:divBdr>
        <w:top w:val="none" w:sz="0" w:space="0" w:color="auto"/>
        <w:left w:val="none" w:sz="0" w:space="0" w:color="auto"/>
        <w:bottom w:val="none" w:sz="0" w:space="0" w:color="auto"/>
        <w:right w:val="none" w:sz="0" w:space="0" w:color="auto"/>
      </w:divBdr>
    </w:div>
    <w:div w:id="1925333373">
      <w:bodyDiv w:val="1"/>
      <w:marLeft w:val="0"/>
      <w:marRight w:val="0"/>
      <w:marTop w:val="0"/>
      <w:marBottom w:val="0"/>
      <w:divBdr>
        <w:top w:val="none" w:sz="0" w:space="0" w:color="auto"/>
        <w:left w:val="none" w:sz="0" w:space="0" w:color="auto"/>
        <w:bottom w:val="none" w:sz="0" w:space="0" w:color="auto"/>
        <w:right w:val="none" w:sz="0" w:space="0" w:color="auto"/>
      </w:divBdr>
      <w:divsChild>
        <w:div w:id="202250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13</Pages>
  <Words>7685</Words>
  <Characters>43808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4</cp:revision>
  <cp:lastPrinted>2018-12-13T18:03:00Z</cp:lastPrinted>
  <dcterms:created xsi:type="dcterms:W3CDTF">2018-12-13T15:22:00Z</dcterms:created>
  <dcterms:modified xsi:type="dcterms:W3CDTF">2019-01-09T16:12:00Z</dcterms:modified>
</cp:coreProperties>
</file>